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CC" w:rsidRDefault="00F534CC">
      <w:pPr>
        <w:tabs>
          <w:tab w:val="left" w:pos="720"/>
          <w:tab w:val="right" w:pos="9360"/>
        </w:tabs>
        <w:suppressAutoHyphens/>
        <w:jc w:val="both"/>
        <w:rPr>
          <w:rFonts w:ascii="Times New Roman" w:hAnsi="Times New Roman"/>
          <w:spacing w:val="-3"/>
          <w:sz w:val="22"/>
        </w:rPr>
      </w:pPr>
    </w:p>
    <w:p w:rsidR="00F534CC" w:rsidRDefault="00F534CC">
      <w:pPr>
        <w:tabs>
          <w:tab w:val="left" w:pos="720"/>
          <w:tab w:val="right" w:pos="9360"/>
        </w:tabs>
        <w:suppressAutoHyphens/>
        <w:jc w:val="both"/>
        <w:rPr>
          <w:rFonts w:ascii="Times New Roman" w:hAnsi="Times New Roman"/>
          <w:spacing w:val="-3"/>
          <w:sz w:val="22"/>
        </w:rPr>
      </w:pPr>
    </w:p>
    <w:p w:rsidR="00F534CC" w:rsidRDefault="00F534CC">
      <w:pPr>
        <w:tabs>
          <w:tab w:val="left" w:pos="720"/>
          <w:tab w:val="right" w:pos="9360"/>
        </w:tabs>
        <w:suppressAutoHyphens/>
        <w:jc w:val="both"/>
        <w:rPr>
          <w:rFonts w:ascii="Arial" w:hAnsi="Arial" w:cs="Arial"/>
          <w:spacing w:val="-3"/>
        </w:rPr>
      </w:pPr>
    </w:p>
    <w:p w:rsidR="00F534CC" w:rsidRDefault="00F534CC">
      <w:pPr>
        <w:tabs>
          <w:tab w:val="left" w:pos="720"/>
          <w:tab w:val="right" w:pos="9360"/>
        </w:tabs>
        <w:suppressAutoHyphens/>
        <w:jc w:val="both"/>
        <w:rPr>
          <w:rFonts w:ascii="Arial" w:hAnsi="Arial" w:cs="Arial"/>
          <w:spacing w:val="-3"/>
        </w:rPr>
      </w:pPr>
    </w:p>
    <w:p w:rsidR="00F534CC" w:rsidRDefault="00FD4A8D">
      <w:pPr>
        <w:tabs>
          <w:tab w:val="left" w:pos="720"/>
          <w:tab w:val="right" w:pos="9360"/>
        </w:tabs>
        <w:suppressAutoHyphens/>
        <w:jc w:val="both"/>
        <w:rPr>
          <w:rFonts w:ascii="Arial" w:hAnsi="Arial" w:cs="Arial"/>
          <w:spacing w:val="-3"/>
        </w:rPr>
      </w:pPr>
      <w:r>
        <w:rPr>
          <w:rFonts w:ascii="Arial" w:hAnsi="Arial" w:cs="Arial"/>
          <w:spacing w:val="-3"/>
        </w:rPr>
        <w:t xml:space="preserve">Date posted: </w:t>
      </w:r>
      <w:r w:rsidR="003D4738">
        <w:rPr>
          <w:rFonts w:ascii="Arial" w:hAnsi="Arial" w:cs="Arial"/>
          <w:spacing w:val="-3"/>
        </w:rPr>
        <w:t xml:space="preserve">October </w:t>
      </w:r>
      <w:r w:rsidR="008B1154">
        <w:rPr>
          <w:rFonts w:ascii="Arial" w:hAnsi="Arial" w:cs="Arial"/>
          <w:spacing w:val="-3"/>
        </w:rPr>
        <w:t>22</w:t>
      </w:r>
      <w:r>
        <w:rPr>
          <w:rFonts w:ascii="Arial" w:hAnsi="Arial" w:cs="Arial"/>
          <w:spacing w:val="-3"/>
        </w:rPr>
        <w:t>, 201</w:t>
      </w:r>
      <w:r w:rsidR="003D4738">
        <w:rPr>
          <w:rFonts w:ascii="Arial" w:hAnsi="Arial" w:cs="Arial"/>
          <w:spacing w:val="-3"/>
        </w:rPr>
        <w:t>2</w:t>
      </w:r>
      <w:r>
        <w:rPr>
          <w:rFonts w:ascii="Arial" w:hAnsi="Arial" w:cs="Arial"/>
          <w:spacing w:val="-3"/>
        </w:rPr>
        <w:t xml:space="preserve"> </w:t>
      </w:r>
    </w:p>
    <w:p w:rsidR="00F534CC" w:rsidRDefault="00F534CC">
      <w:pPr>
        <w:tabs>
          <w:tab w:val="left" w:pos="720"/>
          <w:tab w:val="right" w:pos="9360"/>
        </w:tabs>
        <w:suppressAutoHyphens/>
        <w:jc w:val="both"/>
        <w:rPr>
          <w:rFonts w:ascii="Arial" w:hAnsi="Arial" w:cs="Arial"/>
          <w:spacing w:val="-3"/>
        </w:rPr>
      </w:pPr>
    </w:p>
    <w:p w:rsidR="008B1154" w:rsidRDefault="008B1154">
      <w:pPr>
        <w:tabs>
          <w:tab w:val="left" w:pos="720"/>
          <w:tab w:val="right" w:pos="9360"/>
        </w:tabs>
        <w:suppressAutoHyphens/>
        <w:jc w:val="both"/>
        <w:rPr>
          <w:rFonts w:ascii="Arial" w:hAnsi="Arial" w:cs="Arial"/>
          <w:spacing w:val="-3"/>
        </w:rPr>
      </w:pPr>
      <w:bookmarkStart w:id="0" w:name="_GoBack"/>
      <w:bookmarkEnd w:id="0"/>
    </w:p>
    <w:p w:rsidR="00F534CC" w:rsidRDefault="00FD4A8D">
      <w:pPr>
        <w:pStyle w:val="Heading2"/>
        <w:jc w:val="center"/>
        <w:rPr>
          <w:rFonts w:ascii="Arial" w:hAnsi="Arial" w:cs="Arial"/>
          <w:sz w:val="24"/>
        </w:rPr>
      </w:pPr>
      <w:r>
        <w:rPr>
          <w:rFonts w:ascii="Arial" w:hAnsi="Arial" w:cs="Arial"/>
          <w:sz w:val="24"/>
        </w:rPr>
        <w:t>Employment Opportunity</w:t>
      </w:r>
    </w:p>
    <w:p w:rsidR="00F534CC" w:rsidRDefault="00FD4A8D">
      <w:pPr>
        <w:tabs>
          <w:tab w:val="center" w:pos="4680"/>
        </w:tabs>
        <w:suppressAutoHyphens/>
        <w:jc w:val="center"/>
        <w:rPr>
          <w:rFonts w:ascii="Arial" w:hAnsi="Arial" w:cs="Arial"/>
          <w:b/>
          <w:spacing w:val="-3"/>
        </w:rPr>
      </w:pPr>
      <w:r>
        <w:rPr>
          <w:rFonts w:ascii="Arial" w:hAnsi="Arial" w:cs="Arial"/>
          <w:b/>
          <w:spacing w:val="-3"/>
        </w:rPr>
        <w:t>External Posting</w:t>
      </w:r>
    </w:p>
    <w:p w:rsidR="00F534CC" w:rsidRDefault="00F534CC">
      <w:pPr>
        <w:tabs>
          <w:tab w:val="center" w:pos="4680"/>
        </w:tabs>
        <w:suppressAutoHyphens/>
        <w:jc w:val="center"/>
        <w:rPr>
          <w:rFonts w:ascii="Arial" w:hAnsi="Arial" w:cs="Arial"/>
          <w:b/>
          <w:spacing w:val="-3"/>
        </w:rPr>
      </w:pPr>
    </w:p>
    <w:p w:rsidR="00F534CC" w:rsidRDefault="00FD4A8D">
      <w:pPr>
        <w:jc w:val="center"/>
        <w:rPr>
          <w:rFonts w:ascii="Arial" w:hAnsi="Arial" w:cs="Arial"/>
          <w:b/>
        </w:rPr>
      </w:pPr>
      <w:r>
        <w:rPr>
          <w:rFonts w:ascii="Arial" w:hAnsi="Arial" w:cs="Arial"/>
          <w:b/>
        </w:rPr>
        <w:t>Emergency Preparedness Technician</w:t>
      </w:r>
    </w:p>
    <w:p w:rsidR="00F534CC" w:rsidRDefault="00FD4A8D">
      <w:pPr>
        <w:jc w:val="center"/>
        <w:rPr>
          <w:rFonts w:ascii="Arial" w:hAnsi="Arial" w:cs="Arial"/>
        </w:rPr>
      </w:pPr>
      <w:r>
        <w:rPr>
          <w:rFonts w:ascii="Arial" w:hAnsi="Arial" w:cs="Arial"/>
        </w:rPr>
        <w:t>Part-time</w:t>
      </w:r>
    </w:p>
    <w:p w:rsidR="00F534CC" w:rsidRDefault="00F534CC">
      <w:pPr>
        <w:jc w:val="center"/>
        <w:rPr>
          <w:rFonts w:ascii="Arial" w:hAnsi="Arial" w:cs="Arial"/>
        </w:rPr>
      </w:pPr>
    </w:p>
    <w:p w:rsidR="00F534CC" w:rsidRDefault="00FD4A8D">
      <w:pPr>
        <w:rPr>
          <w:rFonts w:ascii="Arial" w:hAnsi="Arial" w:cs="Arial"/>
        </w:rPr>
      </w:pPr>
      <w:r>
        <w:rPr>
          <w:rFonts w:ascii="Arial" w:hAnsi="Arial" w:cs="Arial"/>
          <w:b/>
          <w:bCs/>
        </w:rPr>
        <w:t>Job Description</w:t>
      </w:r>
      <w:r>
        <w:rPr>
          <w:rFonts w:ascii="Arial" w:hAnsi="Arial" w:cs="Arial"/>
        </w:rPr>
        <w:tab/>
      </w:r>
    </w:p>
    <w:p w:rsidR="00F534CC" w:rsidRDefault="00FD4A8D">
      <w:pPr>
        <w:pStyle w:val="BodyText"/>
        <w:rPr>
          <w:rFonts w:ascii="Arial" w:hAnsi="Arial" w:cs="Arial"/>
        </w:rPr>
      </w:pPr>
      <w:r>
        <w:rPr>
          <w:rFonts w:ascii="Arial" w:hAnsi="Arial" w:cs="Arial"/>
        </w:rPr>
        <w:t xml:space="preserve">This position will assist in the mitigation and preparedness functions related to natural, environmental, man-made or other emergencies.  This position is responsible for the delivery of City services to community special events and for maintaining and activating the Emergency Operations Center. This position will respond as directed to requests for service at emergency incidents; participate in training concerning emergency operations, practices and response procedures; and attend and participate in monthly meetings and training drills. This position will spend extensive time outside exposed to the elements and requires sustained physical activity.  </w:t>
      </w:r>
    </w:p>
    <w:p w:rsidR="00F534CC" w:rsidRDefault="00F534CC">
      <w:pPr>
        <w:numPr>
          <w:ilvl w:val="12"/>
          <w:numId w:val="0"/>
        </w:numPr>
        <w:ind w:left="720" w:hanging="720"/>
        <w:rPr>
          <w:rFonts w:ascii="Arial" w:hAnsi="Arial" w:cs="Arial"/>
        </w:rPr>
      </w:pPr>
    </w:p>
    <w:p w:rsidR="00F534CC" w:rsidRDefault="00FD4A8D">
      <w:pPr>
        <w:pStyle w:val="Heading4"/>
        <w:overflowPunct/>
        <w:autoSpaceDE/>
        <w:autoSpaceDN/>
        <w:adjustRightInd/>
        <w:textAlignment w:val="auto"/>
        <w:rPr>
          <w:rFonts w:ascii="Arial" w:hAnsi="Arial" w:cs="Arial"/>
          <w:spacing w:val="-3"/>
        </w:rPr>
      </w:pPr>
      <w:r>
        <w:rPr>
          <w:rFonts w:ascii="Arial" w:hAnsi="Arial" w:cs="Arial"/>
          <w:spacing w:val="-3"/>
        </w:rPr>
        <w:t>Requirements</w:t>
      </w:r>
    </w:p>
    <w:p w:rsidR="00F534CC" w:rsidRDefault="00FD4A8D">
      <w:pPr>
        <w:rPr>
          <w:rFonts w:ascii="Arial" w:hAnsi="Arial" w:cs="Arial"/>
        </w:rPr>
      </w:pPr>
      <w:r>
        <w:rPr>
          <w:rFonts w:ascii="Arial" w:hAnsi="Arial" w:cs="Arial"/>
        </w:rPr>
        <w:t>This position requires High School diploma and a valid driver's license.  Completion of required NIMS courses, first aid and CPR, and basic weather spotter class will be required within one year of hire.  Basic computer skills with e-mail, word processing, and spreadsheets are also required.  Must possess the ability to effectively communicate and express ideas verbally and in writing.  Knowledge of street layout and geography of St. Charles is desirable.  Must be able to lift up to 75 pounds and successfully complete a comprehensive medical and physical examination</w:t>
      </w:r>
      <w:r w:rsidR="008B1154">
        <w:rPr>
          <w:rFonts w:ascii="Arial" w:hAnsi="Arial" w:cs="Arial"/>
        </w:rPr>
        <w:t xml:space="preserve"> based on the physical requirements described in the position description</w:t>
      </w:r>
      <w:r>
        <w:rPr>
          <w:rFonts w:ascii="Arial" w:hAnsi="Arial" w:cs="Arial"/>
        </w:rPr>
        <w:t xml:space="preserve">. </w:t>
      </w:r>
    </w:p>
    <w:p w:rsidR="00F534CC" w:rsidRDefault="00F534CC">
      <w:pPr>
        <w:numPr>
          <w:ilvl w:val="12"/>
          <w:numId w:val="0"/>
        </w:numPr>
        <w:ind w:left="720" w:hanging="720"/>
        <w:rPr>
          <w:rFonts w:ascii="Arial" w:hAnsi="Arial" w:cs="Arial"/>
        </w:rPr>
      </w:pPr>
    </w:p>
    <w:p w:rsidR="00F534CC" w:rsidRDefault="00FD4A8D">
      <w:pPr>
        <w:tabs>
          <w:tab w:val="left" w:pos="-720"/>
        </w:tabs>
        <w:suppressAutoHyphens/>
        <w:rPr>
          <w:rFonts w:ascii="Arial" w:hAnsi="Arial" w:cs="Arial"/>
          <w:b/>
          <w:spacing w:val="-3"/>
        </w:rPr>
      </w:pPr>
      <w:r>
        <w:rPr>
          <w:rFonts w:ascii="Arial" w:hAnsi="Arial" w:cs="Arial"/>
          <w:b/>
          <w:spacing w:val="-3"/>
        </w:rPr>
        <w:t>Salary</w:t>
      </w:r>
    </w:p>
    <w:p w:rsidR="00F534CC" w:rsidRDefault="00FD4A8D">
      <w:pPr>
        <w:tabs>
          <w:tab w:val="left" w:pos="-720"/>
        </w:tabs>
        <w:suppressAutoHyphens/>
        <w:rPr>
          <w:rFonts w:ascii="Arial" w:hAnsi="Arial" w:cs="Arial"/>
          <w:spacing w:val="-3"/>
        </w:rPr>
      </w:pPr>
      <w:r>
        <w:rPr>
          <w:rFonts w:ascii="Arial" w:hAnsi="Arial" w:cs="Arial"/>
          <w:spacing w:val="-3"/>
        </w:rPr>
        <w:t xml:space="preserve">Salary will be $11.33 per hour.    </w:t>
      </w:r>
    </w:p>
    <w:p w:rsidR="00F534CC" w:rsidRDefault="00F534CC">
      <w:pPr>
        <w:tabs>
          <w:tab w:val="left" w:pos="-720"/>
        </w:tabs>
        <w:suppressAutoHyphens/>
        <w:rPr>
          <w:rFonts w:ascii="Arial" w:hAnsi="Arial" w:cs="Arial"/>
          <w:b/>
          <w:spacing w:val="-3"/>
        </w:rPr>
      </w:pPr>
    </w:p>
    <w:p w:rsidR="003D4738" w:rsidRPr="003D4738" w:rsidRDefault="003D4738" w:rsidP="003D4738">
      <w:pPr>
        <w:tabs>
          <w:tab w:val="left" w:pos="-720"/>
        </w:tabs>
        <w:suppressAutoHyphens/>
        <w:rPr>
          <w:rFonts w:ascii="Arial" w:hAnsi="Arial" w:cs="Arial"/>
          <w:spacing w:val="-3"/>
          <w:szCs w:val="24"/>
        </w:rPr>
      </w:pPr>
      <w:r w:rsidRPr="003D4738">
        <w:rPr>
          <w:rFonts w:ascii="Arial" w:hAnsi="Arial" w:cs="Arial"/>
          <w:b/>
          <w:spacing w:val="-3"/>
          <w:szCs w:val="24"/>
        </w:rPr>
        <w:t>Application Instructions</w:t>
      </w:r>
      <w:r w:rsidRPr="003D4738">
        <w:rPr>
          <w:rFonts w:ascii="Arial" w:hAnsi="Arial" w:cs="Arial"/>
          <w:spacing w:val="-3"/>
          <w:szCs w:val="24"/>
        </w:rPr>
        <w:t xml:space="preserve">  </w:t>
      </w:r>
    </w:p>
    <w:p w:rsidR="003D4738" w:rsidRPr="003D4738" w:rsidRDefault="003D4738" w:rsidP="003D4738">
      <w:pPr>
        <w:tabs>
          <w:tab w:val="left" w:pos="-720"/>
        </w:tabs>
        <w:suppressAutoHyphens/>
        <w:rPr>
          <w:rFonts w:ascii="Arial" w:hAnsi="Arial" w:cs="Arial"/>
          <w:spacing w:val="-3"/>
          <w:szCs w:val="24"/>
        </w:rPr>
      </w:pPr>
      <w:r w:rsidRPr="003D4738">
        <w:rPr>
          <w:rFonts w:ascii="Arial" w:hAnsi="Arial" w:cs="Arial"/>
          <w:bCs/>
          <w:spacing w:val="-3"/>
          <w:szCs w:val="24"/>
        </w:rPr>
        <w:t xml:space="preserve">Apply on line </w:t>
      </w:r>
      <w:r w:rsidRPr="003D4738">
        <w:rPr>
          <w:rFonts w:ascii="Arial" w:hAnsi="Arial" w:cs="Arial"/>
          <w:b/>
          <w:spacing w:val="-3"/>
          <w:szCs w:val="24"/>
        </w:rPr>
        <w:t xml:space="preserve">by 4:30 PM on Sunday, </w:t>
      </w:r>
      <w:r w:rsidR="008B1154">
        <w:rPr>
          <w:rFonts w:ascii="Arial" w:hAnsi="Arial" w:cs="Arial"/>
          <w:b/>
          <w:spacing w:val="-3"/>
          <w:szCs w:val="24"/>
        </w:rPr>
        <w:t>November 1</w:t>
      </w:r>
      <w:r w:rsidRPr="003D4738">
        <w:rPr>
          <w:rFonts w:ascii="Arial" w:hAnsi="Arial" w:cs="Arial"/>
          <w:b/>
          <w:spacing w:val="-3"/>
          <w:szCs w:val="24"/>
        </w:rPr>
        <w:t xml:space="preserve">1, 2012 </w:t>
      </w:r>
      <w:r w:rsidRPr="003D4738">
        <w:rPr>
          <w:rFonts w:ascii="Arial" w:hAnsi="Arial" w:cs="Arial"/>
          <w:bCs/>
          <w:spacing w:val="-3"/>
          <w:szCs w:val="24"/>
        </w:rPr>
        <w:t xml:space="preserve">at </w:t>
      </w:r>
      <w:hyperlink r:id="rId8" w:history="1">
        <w:r w:rsidRPr="003D4738">
          <w:rPr>
            <w:rFonts w:ascii="Arial" w:hAnsi="Arial" w:cs="Arial"/>
            <w:b/>
            <w:bCs/>
            <w:color w:val="0000FF"/>
            <w:spacing w:val="-3"/>
            <w:szCs w:val="24"/>
            <w:u w:val="single"/>
          </w:rPr>
          <w:t>www.stcharlesil.gov</w:t>
        </w:r>
      </w:hyperlink>
      <w:r w:rsidRPr="003D4738">
        <w:rPr>
          <w:rFonts w:ascii="Arial" w:hAnsi="Arial" w:cs="Arial"/>
          <w:b/>
          <w:bCs/>
          <w:spacing w:val="-3"/>
          <w:szCs w:val="24"/>
        </w:rPr>
        <w:t xml:space="preserve">.  </w:t>
      </w:r>
      <w:r w:rsidRPr="003D4738">
        <w:rPr>
          <w:rFonts w:ascii="Arial" w:hAnsi="Arial" w:cs="Arial"/>
          <w:szCs w:val="24"/>
        </w:rPr>
        <w:t xml:space="preserve">Complete the employment application.  </w:t>
      </w:r>
      <w:r w:rsidRPr="003D4738">
        <w:rPr>
          <w:rFonts w:ascii="Arial" w:hAnsi="Arial" w:cs="Arial"/>
          <w:spacing w:val="-3"/>
          <w:szCs w:val="24"/>
        </w:rPr>
        <w:t>Resumes should be attached in the on-line application. Any additional documents can be sent to hr@stcharlesil.gov.</w:t>
      </w:r>
    </w:p>
    <w:p w:rsidR="003D4738" w:rsidRPr="003D4738" w:rsidRDefault="003D4738" w:rsidP="003D4738">
      <w:pPr>
        <w:tabs>
          <w:tab w:val="center" w:pos="4680"/>
        </w:tabs>
        <w:suppressAutoHyphens/>
        <w:rPr>
          <w:rFonts w:ascii="Arial" w:hAnsi="Arial" w:cs="Arial"/>
          <w:b/>
          <w:spacing w:val="-3"/>
          <w:szCs w:val="24"/>
        </w:rPr>
      </w:pPr>
    </w:p>
    <w:p w:rsidR="003D4738" w:rsidRPr="003D4738" w:rsidRDefault="003D4738" w:rsidP="003D4738">
      <w:pPr>
        <w:rPr>
          <w:rFonts w:ascii="Arial" w:hAnsi="Arial" w:cs="Arial"/>
          <w:szCs w:val="24"/>
        </w:rPr>
      </w:pPr>
    </w:p>
    <w:p w:rsidR="003D4738" w:rsidRPr="003D4738" w:rsidRDefault="003D4738" w:rsidP="003D4738">
      <w:pPr>
        <w:tabs>
          <w:tab w:val="center" w:pos="4680"/>
        </w:tabs>
        <w:suppressAutoHyphens/>
        <w:jc w:val="center"/>
        <w:rPr>
          <w:rFonts w:ascii="Arial" w:hAnsi="Arial" w:cs="Arial"/>
          <w:spacing w:val="-3"/>
          <w:szCs w:val="24"/>
        </w:rPr>
      </w:pPr>
      <w:r w:rsidRPr="003D4738">
        <w:rPr>
          <w:rFonts w:ascii="Arial" w:hAnsi="Arial" w:cs="Arial"/>
          <w:szCs w:val="24"/>
        </w:rPr>
        <w:t>T</w:t>
      </w:r>
      <w:r w:rsidRPr="003D4738">
        <w:rPr>
          <w:rFonts w:ascii="Arial" w:hAnsi="Arial" w:cs="Arial"/>
          <w:spacing w:val="-3"/>
          <w:szCs w:val="24"/>
        </w:rPr>
        <w:t>he City of St. Charles is an Equal Opportunity Employer.</w:t>
      </w:r>
    </w:p>
    <w:p w:rsidR="003D4738" w:rsidRPr="003D4738" w:rsidRDefault="003D4738" w:rsidP="003D4738">
      <w:pPr>
        <w:tabs>
          <w:tab w:val="center" w:pos="4680"/>
        </w:tabs>
        <w:suppressAutoHyphens/>
        <w:jc w:val="center"/>
        <w:rPr>
          <w:rFonts w:ascii="Arial" w:hAnsi="Arial" w:cs="Arial"/>
          <w:spacing w:val="-3"/>
          <w:sz w:val="22"/>
          <w:szCs w:val="22"/>
        </w:rPr>
      </w:pPr>
    </w:p>
    <w:p w:rsidR="00F534CC" w:rsidRDefault="00F534CC" w:rsidP="003D4738">
      <w:pPr>
        <w:tabs>
          <w:tab w:val="left" w:pos="-720"/>
        </w:tabs>
        <w:suppressAutoHyphens/>
        <w:rPr>
          <w:rFonts w:ascii="Arial" w:hAnsi="Arial" w:cs="Arial"/>
          <w:spacing w:val="-2"/>
          <w:sz w:val="22"/>
        </w:rPr>
      </w:pPr>
    </w:p>
    <w:sectPr w:rsidR="00F534CC">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CC" w:rsidRDefault="00F534CC">
      <w:pPr>
        <w:spacing w:line="20" w:lineRule="exact"/>
      </w:pPr>
    </w:p>
  </w:endnote>
  <w:endnote w:type="continuationSeparator" w:id="0">
    <w:p w:rsidR="00F534CC" w:rsidRDefault="00FD4A8D">
      <w:r>
        <w:t xml:space="preserve"> </w:t>
      </w:r>
    </w:p>
  </w:endnote>
  <w:endnote w:type="continuationNotice" w:id="1">
    <w:p w:rsidR="00F534CC" w:rsidRDefault="00FD4A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CC" w:rsidRDefault="00FD4A8D">
      <w:r>
        <w:separator/>
      </w:r>
    </w:p>
  </w:footnote>
  <w:footnote w:type="continuationSeparator" w:id="0">
    <w:p w:rsidR="00F534CC" w:rsidRDefault="00FD4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1B3"/>
    <w:multiLevelType w:val="singleLevel"/>
    <w:tmpl w:val="0409000F"/>
    <w:lvl w:ilvl="0">
      <w:start w:val="1"/>
      <w:numFmt w:val="decimal"/>
      <w:lvlText w:val="%1."/>
      <w:lvlJc w:val="left"/>
      <w:pPr>
        <w:tabs>
          <w:tab w:val="num" w:pos="360"/>
        </w:tabs>
        <w:ind w:left="360" w:hanging="360"/>
      </w:pPr>
    </w:lvl>
  </w:abstractNum>
  <w:abstractNum w:abstractNumId="1">
    <w:nsid w:val="0B794843"/>
    <w:multiLevelType w:val="hybridMultilevel"/>
    <w:tmpl w:val="FDAA026A"/>
    <w:lvl w:ilvl="0" w:tplc="87683920">
      <w:start w:val="1"/>
      <w:numFmt w:val="decimal"/>
      <w:lvlText w:val="%1."/>
      <w:lvlJc w:val="left"/>
      <w:pPr>
        <w:tabs>
          <w:tab w:val="num" w:pos="720"/>
        </w:tabs>
        <w:ind w:left="720" w:hanging="36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E71A82"/>
    <w:multiLevelType w:val="singleLevel"/>
    <w:tmpl w:val="0409000F"/>
    <w:lvl w:ilvl="0">
      <w:start w:val="1"/>
      <w:numFmt w:val="decimal"/>
      <w:lvlText w:val="%1."/>
      <w:lvlJc w:val="left"/>
      <w:pPr>
        <w:tabs>
          <w:tab w:val="num" w:pos="360"/>
        </w:tabs>
        <w:ind w:left="360" w:hanging="360"/>
      </w:pPr>
    </w:lvl>
  </w:abstractNum>
  <w:abstractNum w:abstractNumId="3">
    <w:nsid w:val="239F5001"/>
    <w:multiLevelType w:val="hybridMultilevel"/>
    <w:tmpl w:val="0E74C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1E4F54"/>
    <w:multiLevelType w:val="hybridMultilevel"/>
    <w:tmpl w:val="F8DCBEC8"/>
    <w:lvl w:ilvl="0" w:tplc="0409000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537558A"/>
    <w:multiLevelType w:val="hybridMultilevel"/>
    <w:tmpl w:val="F8DCBEC8"/>
    <w:lvl w:ilvl="0" w:tplc="2FC4CE2E">
      <w:start w:val="1"/>
      <w:numFmt w:val="decimal"/>
      <w:lvlText w:val="%1."/>
      <w:lvlJc w:val="left"/>
      <w:pPr>
        <w:tabs>
          <w:tab w:val="num" w:pos="720"/>
        </w:tabs>
        <w:ind w:left="720" w:hanging="360"/>
      </w:pPr>
    </w:lvl>
    <w:lvl w:ilvl="1" w:tplc="B0F2E34E">
      <w:start w:val="1"/>
      <w:numFmt w:val="decimal"/>
      <w:lvlText w:val="%2."/>
      <w:lvlJc w:val="left"/>
      <w:pPr>
        <w:tabs>
          <w:tab w:val="num" w:pos="1440"/>
        </w:tabs>
        <w:ind w:left="1440" w:hanging="360"/>
      </w:pPr>
    </w:lvl>
    <w:lvl w:ilvl="2" w:tplc="E9B21804">
      <w:start w:val="1"/>
      <w:numFmt w:val="decimal"/>
      <w:lvlText w:val="%3."/>
      <w:lvlJc w:val="left"/>
      <w:pPr>
        <w:tabs>
          <w:tab w:val="num" w:pos="2160"/>
        </w:tabs>
        <w:ind w:left="2160" w:hanging="360"/>
      </w:pPr>
    </w:lvl>
    <w:lvl w:ilvl="3" w:tplc="BD3673A6">
      <w:start w:val="1"/>
      <w:numFmt w:val="decimal"/>
      <w:lvlText w:val="%4."/>
      <w:lvlJc w:val="left"/>
      <w:pPr>
        <w:tabs>
          <w:tab w:val="num" w:pos="2880"/>
        </w:tabs>
        <w:ind w:left="2880" w:hanging="360"/>
      </w:pPr>
    </w:lvl>
    <w:lvl w:ilvl="4" w:tplc="36E8B1F4">
      <w:start w:val="1"/>
      <w:numFmt w:val="decimal"/>
      <w:lvlText w:val="%5."/>
      <w:lvlJc w:val="left"/>
      <w:pPr>
        <w:tabs>
          <w:tab w:val="num" w:pos="3600"/>
        </w:tabs>
        <w:ind w:left="3600" w:hanging="360"/>
      </w:pPr>
    </w:lvl>
    <w:lvl w:ilvl="5" w:tplc="76564AC0">
      <w:start w:val="1"/>
      <w:numFmt w:val="decimal"/>
      <w:lvlText w:val="%6."/>
      <w:lvlJc w:val="left"/>
      <w:pPr>
        <w:tabs>
          <w:tab w:val="num" w:pos="4320"/>
        </w:tabs>
        <w:ind w:left="4320" w:hanging="360"/>
      </w:pPr>
    </w:lvl>
    <w:lvl w:ilvl="6" w:tplc="11B0DD8E">
      <w:start w:val="1"/>
      <w:numFmt w:val="decimal"/>
      <w:lvlText w:val="%7."/>
      <w:lvlJc w:val="left"/>
      <w:pPr>
        <w:tabs>
          <w:tab w:val="num" w:pos="5040"/>
        </w:tabs>
        <w:ind w:left="5040" w:hanging="360"/>
      </w:pPr>
    </w:lvl>
    <w:lvl w:ilvl="7" w:tplc="4FCE0B14">
      <w:start w:val="1"/>
      <w:numFmt w:val="decimal"/>
      <w:lvlText w:val="%8."/>
      <w:lvlJc w:val="left"/>
      <w:pPr>
        <w:tabs>
          <w:tab w:val="num" w:pos="5760"/>
        </w:tabs>
        <w:ind w:left="5760" w:hanging="360"/>
      </w:pPr>
    </w:lvl>
    <w:lvl w:ilvl="8" w:tplc="66EAB6B0">
      <w:start w:val="1"/>
      <w:numFmt w:val="decimal"/>
      <w:lvlText w:val="%9."/>
      <w:lvlJc w:val="left"/>
      <w:pPr>
        <w:tabs>
          <w:tab w:val="num" w:pos="6480"/>
        </w:tabs>
        <w:ind w:left="6480" w:hanging="360"/>
      </w:pPr>
    </w:lvl>
  </w:abstractNum>
  <w:abstractNum w:abstractNumId="6">
    <w:nsid w:val="2D8D426E"/>
    <w:multiLevelType w:val="singleLevel"/>
    <w:tmpl w:val="61683D22"/>
    <w:lvl w:ilvl="0">
      <w:start w:val="1"/>
      <w:numFmt w:val="decimal"/>
      <w:lvlText w:val="%1."/>
      <w:legacy w:legacy="1" w:legacySpace="0" w:legacyIndent="360"/>
      <w:lvlJc w:val="left"/>
      <w:pPr>
        <w:ind w:left="360" w:hanging="360"/>
      </w:pPr>
    </w:lvl>
  </w:abstractNum>
  <w:abstractNum w:abstractNumId="7">
    <w:nsid w:val="2D95740D"/>
    <w:multiLevelType w:val="singleLevel"/>
    <w:tmpl w:val="89A04CC4"/>
    <w:lvl w:ilvl="0">
      <w:start w:val="1"/>
      <w:numFmt w:val="decimal"/>
      <w:lvlText w:val="%1."/>
      <w:legacy w:legacy="1" w:legacySpace="0" w:legacyIndent="720"/>
      <w:lvlJc w:val="left"/>
      <w:pPr>
        <w:ind w:left="720" w:hanging="720"/>
      </w:pPr>
    </w:lvl>
  </w:abstractNum>
  <w:abstractNum w:abstractNumId="8">
    <w:nsid w:val="336B5892"/>
    <w:multiLevelType w:val="singleLevel"/>
    <w:tmpl w:val="5DB69A92"/>
    <w:lvl w:ilvl="0">
      <w:start w:val="3"/>
      <w:numFmt w:val="decimal"/>
      <w:lvlText w:val="%1."/>
      <w:legacy w:legacy="1" w:legacySpace="0" w:legacyIndent="360"/>
      <w:lvlJc w:val="left"/>
      <w:pPr>
        <w:ind w:left="360" w:hanging="360"/>
      </w:pPr>
    </w:lvl>
  </w:abstractNum>
  <w:abstractNum w:abstractNumId="9">
    <w:nsid w:val="46491A7B"/>
    <w:multiLevelType w:val="singleLevel"/>
    <w:tmpl w:val="0409000F"/>
    <w:lvl w:ilvl="0">
      <w:start w:val="1"/>
      <w:numFmt w:val="decimal"/>
      <w:lvlText w:val="%1."/>
      <w:lvlJc w:val="left"/>
      <w:pPr>
        <w:tabs>
          <w:tab w:val="num" w:pos="360"/>
        </w:tabs>
        <w:ind w:left="360" w:hanging="360"/>
      </w:pPr>
    </w:lvl>
  </w:abstractNum>
  <w:abstractNum w:abstractNumId="10">
    <w:nsid w:val="4F8E43E6"/>
    <w:multiLevelType w:val="singleLevel"/>
    <w:tmpl w:val="35B261E4"/>
    <w:lvl w:ilvl="0">
      <w:start w:val="1"/>
      <w:numFmt w:val="decimal"/>
      <w:lvlText w:val="%1."/>
      <w:legacy w:legacy="1" w:legacySpace="0" w:legacyIndent="360"/>
      <w:lvlJc w:val="left"/>
      <w:pPr>
        <w:ind w:left="360" w:hanging="360"/>
      </w:pPr>
    </w:lvl>
  </w:abstractNum>
  <w:abstractNum w:abstractNumId="11">
    <w:nsid w:val="4FF24FA5"/>
    <w:multiLevelType w:val="hybridMultilevel"/>
    <w:tmpl w:val="59EAB7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FA80220"/>
    <w:multiLevelType w:val="singleLevel"/>
    <w:tmpl w:val="6C567BBC"/>
    <w:lvl w:ilvl="0">
      <w:start w:val="1"/>
      <w:numFmt w:val="decimal"/>
      <w:lvlText w:val="%1."/>
      <w:lvlJc w:val="left"/>
      <w:pPr>
        <w:tabs>
          <w:tab w:val="num" w:pos="720"/>
        </w:tabs>
        <w:ind w:left="720" w:hanging="720"/>
      </w:pPr>
      <w:rPr>
        <w:rFonts w:hint="default"/>
      </w:rPr>
    </w:lvl>
  </w:abstractNum>
  <w:abstractNum w:abstractNumId="13">
    <w:nsid w:val="60027FF7"/>
    <w:multiLevelType w:val="singleLevel"/>
    <w:tmpl w:val="0409000F"/>
    <w:lvl w:ilvl="0">
      <w:start w:val="1"/>
      <w:numFmt w:val="decimal"/>
      <w:lvlText w:val="%1."/>
      <w:lvlJc w:val="left"/>
      <w:pPr>
        <w:tabs>
          <w:tab w:val="num" w:pos="360"/>
        </w:tabs>
        <w:ind w:left="360" w:hanging="360"/>
      </w:pPr>
    </w:lvl>
  </w:abstractNum>
  <w:abstractNum w:abstractNumId="14">
    <w:nsid w:val="647A6084"/>
    <w:multiLevelType w:val="singleLevel"/>
    <w:tmpl w:val="FD2E78AC"/>
    <w:lvl w:ilvl="0">
      <w:start w:val="1"/>
      <w:numFmt w:val="decimal"/>
      <w:lvlText w:val="%1."/>
      <w:legacy w:legacy="1" w:legacySpace="0" w:legacyIndent="360"/>
      <w:lvlJc w:val="left"/>
      <w:pPr>
        <w:ind w:left="360" w:hanging="360"/>
      </w:pPr>
    </w:lvl>
  </w:abstractNum>
  <w:abstractNum w:abstractNumId="15">
    <w:nsid w:val="68136594"/>
    <w:multiLevelType w:val="singleLevel"/>
    <w:tmpl w:val="89A04CC4"/>
    <w:lvl w:ilvl="0">
      <w:start w:val="1"/>
      <w:numFmt w:val="decimal"/>
      <w:lvlText w:val="%1."/>
      <w:legacy w:legacy="1" w:legacySpace="0" w:legacyIndent="720"/>
      <w:lvlJc w:val="left"/>
      <w:pPr>
        <w:ind w:left="720" w:hanging="720"/>
      </w:pPr>
    </w:lvl>
  </w:abstractNum>
  <w:abstractNum w:abstractNumId="16">
    <w:nsid w:val="6E5A3C31"/>
    <w:multiLevelType w:val="singleLevel"/>
    <w:tmpl w:val="E92A7202"/>
    <w:lvl w:ilvl="0">
      <w:start w:val="1"/>
      <w:numFmt w:val="decimal"/>
      <w:lvlText w:val="%1."/>
      <w:legacy w:legacy="1" w:legacySpace="0" w:legacyIndent="360"/>
      <w:lvlJc w:val="left"/>
      <w:pPr>
        <w:ind w:left="360" w:hanging="360"/>
      </w:pPr>
    </w:lvl>
  </w:abstractNum>
  <w:abstractNum w:abstractNumId="17">
    <w:nsid w:val="71A81647"/>
    <w:multiLevelType w:val="singleLevel"/>
    <w:tmpl w:val="6C567BBC"/>
    <w:lvl w:ilvl="0">
      <w:start w:val="1"/>
      <w:numFmt w:val="decimal"/>
      <w:lvlText w:val="%1."/>
      <w:lvlJc w:val="left"/>
      <w:pPr>
        <w:tabs>
          <w:tab w:val="num" w:pos="720"/>
        </w:tabs>
        <w:ind w:left="720" w:hanging="720"/>
      </w:pPr>
      <w:rPr>
        <w:rFonts w:hint="default"/>
      </w:rPr>
    </w:lvl>
  </w:abstractNum>
  <w:abstractNum w:abstractNumId="18">
    <w:nsid w:val="722B1A56"/>
    <w:multiLevelType w:val="hybridMultilevel"/>
    <w:tmpl w:val="ADAE7F60"/>
    <w:lvl w:ilvl="0" w:tplc="0409000F">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BE72F8"/>
    <w:multiLevelType w:val="singleLevel"/>
    <w:tmpl w:val="6C567BBC"/>
    <w:lvl w:ilvl="0">
      <w:start w:val="7"/>
      <w:numFmt w:val="decimal"/>
      <w:lvlText w:val="%1."/>
      <w:lvlJc w:val="left"/>
      <w:pPr>
        <w:tabs>
          <w:tab w:val="num" w:pos="720"/>
        </w:tabs>
        <w:ind w:left="720" w:hanging="720"/>
      </w:pPr>
      <w:rPr>
        <w:rFonts w:hint="default"/>
      </w:rPr>
    </w:lvl>
  </w:abstractNum>
  <w:abstractNum w:abstractNumId="20">
    <w:nsid w:val="7A074000"/>
    <w:multiLevelType w:val="hybridMultilevel"/>
    <w:tmpl w:val="E774DC7C"/>
    <w:lvl w:ilvl="0" w:tplc="7CC2841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EF0D21"/>
    <w:multiLevelType w:val="hybridMultilevel"/>
    <w:tmpl w:val="F8DCBEC8"/>
    <w:lvl w:ilvl="0" w:tplc="0409000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6"/>
    <w:lvlOverride w:ilvl="0">
      <w:lvl w:ilvl="0">
        <w:start w:val="1"/>
        <w:numFmt w:val="decimal"/>
        <w:lvlText w:val="%1."/>
        <w:legacy w:legacy="1" w:legacySpace="0" w:legacyIndent="360"/>
        <w:lvlJc w:val="left"/>
        <w:pPr>
          <w:ind w:left="360" w:hanging="360"/>
        </w:pPr>
      </w:lvl>
    </w:lvlOverride>
  </w:num>
  <w:num w:numId="7">
    <w:abstractNumId w:val="6"/>
    <w:lvlOverride w:ilvl="0">
      <w:lvl w:ilvl="0">
        <w:start w:val="1"/>
        <w:numFmt w:val="decimal"/>
        <w:lvlText w:val="%1."/>
        <w:legacy w:legacy="1" w:legacySpace="0" w:legacyIndent="360"/>
        <w:lvlJc w:val="left"/>
        <w:pPr>
          <w:ind w:left="360" w:hanging="360"/>
        </w:pPr>
      </w:lvl>
    </w:lvlOverride>
  </w:num>
  <w:num w:numId="8">
    <w:abstractNumId w:val="6"/>
    <w:lvlOverride w:ilvl="0">
      <w:lvl w:ilvl="0">
        <w:start w:val="1"/>
        <w:numFmt w:val="decimal"/>
        <w:lvlText w:val="%1."/>
        <w:legacy w:legacy="1" w:legacySpace="0" w:legacyIndent="360"/>
        <w:lvlJc w:val="left"/>
        <w:pPr>
          <w:ind w:left="360" w:hanging="360"/>
        </w:pPr>
      </w:lvl>
    </w:lvlOverride>
  </w:num>
  <w:num w:numId="9">
    <w:abstractNumId w:val="14"/>
  </w:num>
  <w:num w:numId="10">
    <w:abstractNumId w:val="14"/>
    <w:lvlOverride w:ilvl="0">
      <w:lvl w:ilvl="0">
        <w:start w:val="1"/>
        <w:numFmt w:val="decimal"/>
        <w:lvlText w:val="%1."/>
        <w:legacy w:legacy="1" w:legacySpace="0" w:legacyIndent="360"/>
        <w:lvlJc w:val="left"/>
        <w:pPr>
          <w:ind w:left="360" w:hanging="360"/>
        </w:pPr>
      </w:lvl>
    </w:lvlOverride>
  </w:num>
  <w:num w:numId="11">
    <w:abstractNumId w:val="14"/>
    <w:lvlOverride w:ilvl="0">
      <w:lvl w:ilvl="0">
        <w:start w:val="1"/>
        <w:numFmt w:val="decimal"/>
        <w:lvlText w:val="%1."/>
        <w:legacy w:legacy="1" w:legacySpace="0" w:legacyIndent="360"/>
        <w:lvlJc w:val="left"/>
        <w:pPr>
          <w:ind w:left="360" w:hanging="360"/>
        </w:pPr>
      </w:lvl>
    </w:lvlOverride>
  </w:num>
  <w:num w:numId="12">
    <w:abstractNumId w:val="15"/>
  </w:num>
  <w:num w:numId="13">
    <w:abstractNumId w:val="15"/>
    <w:lvlOverride w:ilvl="0">
      <w:lvl w:ilvl="0">
        <w:start w:val="1"/>
        <w:numFmt w:val="decimal"/>
        <w:lvlText w:val="%1."/>
        <w:legacy w:legacy="1" w:legacySpace="0" w:legacyIndent="720"/>
        <w:lvlJc w:val="left"/>
        <w:pPr>
          <w:ind w:left="720" w:hanging="720"/>
        </w:pPr>
      </w:lvl>
    </w:lvlOverride>
  </w:num>
  <w:num w:numId="14">
    <w:abstractNumId w:val="8"/>
  </w:num>
  <w:num w:numId="15">
    <w:abstractNumId w:val="7"/>
  </w:num>
  <w:num w:numId="16">
    <w:abstractNumId w:val="7"/>
    <w:lvlOverride w:ilvl="0">
      <w:lvl w:ilvl="0">
        <w:start w:val="1"/>
        <w:numFmt w:val="decimal"/>
        <w:lvlText w:val="%1."/>
        <w:legacy w:legacy="1" w:legacySpace="0" w:legacyIndent="720"/>
        <w:lvlJc w:val="left"/>
        <w:pPr>
          <w:ind w:left="720" w:hanging="720"/>
        </w:pPr>
      </w:lvl>
    </w:lvlOverride>
  </w:num>
  <w:num w:numId="17">
    <w:abstractNumId w:val="7"/>
    <w:lvlOverride w:ilvl="0">
      <w:lvl w:ilvl="0">
        <w:start w:val="1"/>
        <w:numFmt w:val="decimal"/>
        <w:lvlText w:val="%1."/>
        <w:legacy w:legacy="1" w:legacySpace="0" w:legacyIndent="720"/>
        <w:lvlJc w:val="left"/>
        <w:pPr>
          <w:ind w:left="720" w:hanging="720"/>
        </w:pPr>
      </w:lvl>
    </w:lvlOverride>
  </w:num>
  <w:num w:numId="18">
    <w:abstractNumId w:val="0"/>
  </w:num>
  <w:num w:numId="19">
    <w:abstractNumId w:val="19"/>
  </w:num>
  <w:num w:numId="20">
    <w:abstractNumId w:val="17"/>
  </w:num>
  <w:num w:numId="21">
    <w:abstractNumId w:val="12"/>
  </w:num>
  <w:num w:numId="22">
    <w:abstractNumId w:val="13"/>
  </w:num>
  <w:num w:numId="23">
    <w:abstractNumId w:val="2"/>
  </w:num>
  <w:num w:numId="24">
    <w:abstractNumId w:val="2"/>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num>
  <w:num w:numId="27">
    <w:abstractNumId w:val="15"/>
    <w:lvlOverride w:ilvl="0">
      <w:lvl w:ilvl="0">
        <w:start w:val="1"/>
        <w:numFmt w:val="decimal"/>
        <w:lvlText w:val="%1."/>
        <w:legacy w:legacy="1" w:legacySpace="0" w:legacyIndent="720"/>
        <w:lvlJc w:val="left"/>
        <w:pPr>
          <w:ind w:left="720" w:hanging="720"/>
        </w:pPr>
      </w:lvl>
    </w:lvlOverride>
  </w:num>
  <w:num w:numId="28">
    <w:abstractNumId w:val="8"/>
    <w:lvlOverride w:ilvl="0">
      <w:startOverride w:val="3"/>
    </w:lvlOverride>
  </w:num>
  <w:num w:numId="29">
    <w:abstractNumId w:val="1"/>
  </w:num>
  <w:num w:numId="30">
    <w:abstractNumId w:val="3"/>
  </w:num>
  <w:num w:numId="31">
    <w:abstractNumId w:val="4"/>
  </w:num>
  <w:num w:numId="32">
    <w:abstractNumId w:val="2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0"/>
    <w:lvlOverride w:ilvl="0">
      <w:lvl w:ilvl="0">
        <w:start w:val="1"/>
        <w:numFmt w:val="decimal"/>
        <w:lvlText w:val="%1."/>
        <w:legacy w:legacy="1" w:legacySpace="0" w:legacyIndent="360"/>
        <w:lvlJc w:val="left"/>
        <w:pPr>
          <w:ind w:left="360" w:hanging="360"/>
        </w:pPr>
      </w:lvl>
    </w:lvlOverride>
  </w:num>
  <w:num w:numId="36">
    <w:abstractNumId w:val="16"/>
  </w:num>
  <w:num w:numId="37">
    <w:abstractNumId w:val="16"/>
    <w:lvlOverride w:ilvl="0">
      <w:lvl w:ilvl="0">
        <w:start w:val="1"/>
        <w:numFmt w:val="decimal"/>
        <w:lvlText w:val="%1."/>
        <w:legacy w:legacy="1" w:legacySpace="0" w:legacyIndent="360"/>
        <w:lvlJc w:val="left"/>
        <w:pPr>
          <w:ind w:left="360" w:hanging="360"/>
        </w:pPr>
      </w:lvl>
    </w:lvlOverride>
  </w:num>
  <w:num w:numId="38">
    <w:abstractNumId w:val="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8E3"/>
    <w:rsid w:val="003D4738"/>
    <w:rsid w:val="008B1154"/>
    <w:rsid w:val="00B928E3"/>
    <w:rsid w:val="00F33C19"/>
    <w:rsid w:val="00F534CC"/>
    <w:rsid w:val="00FD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uppressAutoHyphens/>
      <w:outlineLvl w:val="0"/>
    </w:pPr>
    <w:rPr>
      <w:rFonts w:ascii="Arial" w:hAnsi="Arial"/>
      <w:b/>
      <w:spacing w:val="-2"/>
      <w:u w:val="single"/>
    </w:rPr>
  </w:style>
  <w:style w:type="paragraph" w:styleId="Heading2">
    <w:name w:val="heading 2"/>
    <w:basedOn w:val="Normal"/>
    <w:next w:val="Normal"/>
    <w:qFormat/>
    <w:pPr>
      <w:keepNext/>
      <w:tabs>
        <w:tab w:val="center" w:pos="4680"/>
      </w:tabs>
      <w:suppressAutoHyphens/>
      <w:jc w:val="both"/>
      <w:outlineLvl w:val="1"/>
    </w:pPr>
    <w:rPr>
      <w:rFonts w:ascii="Times New Roman" w:hAnsi="Times New Roman"/>
      <w:b/>
      <w:spacing w:val="-3"/>
      <w:sz w:val="22"/>
    </w:rPr>
  </w:style>
  <w:style w:type="paragraph" w:styleId="Heading3">
    <w:name w:val="heading 3"/>
    <w:basedOn w:val="Normal"/>
    <w:next w:val="Normal"/>
    <w:qFormat/>
    <w:pPr>
      <w:keepNext/>
      <w:outlineLvl w:val="2"/>
    </w:pPr>
    <w:rPr>
      <w:rFonts w:ascii="Arial" w:hAnsi="Arial"/>
      <w:b/>
      <w:sz w:val="20"/>
      <w:u w:val="single"/>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Times New Roman" w:hAnsi="Times New Roman"/>
      <w:b/>
    </w:rPr>
  </w:style>
  <w:style w:type="paragraph" w:styleId="Heading5">
    <w:name w:val="heading 5"/>
    <w:basedOn w:val="Normal"/>
    <w:next w:val="Normal"/>
    <w:qFormat/>
    <w:pPr>
      <w:keepNext/>
      <w:overflowPunct w:val="0"/>
      <w:autoSpaceDE w:val="0"/>
      <w:autoSpaceDN w:val="0"/>
      <w:adjustRightInd w:val="0"/>
      <w:textAlignment w:val="baseline"/>
      <w:outlineLvl w:val="4"/>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suppressAutoHyphens/>
      <w:ind w:left="2160" w:hanging="2160"/>
    </w:pPr>
    <w:rPr>
      <w:rFonts w:ascii="Arial" w:hAnsi="Arial"/>
      <w:spacing w:val="-2"/>
      <w:sz w:val="20"/>
    </w:rPr>
  </w:style>
  <w:style w:type="character" w:styleId="Hyperlink">
    <w:name w:val="Hyperlink"/>
    <w:basedOn w:val="DefaultParagraphFont"/>
    <w:semiHidden/>
    <w:rPr>
      <w:color w:val="0000FF"/>
      <w:u w:val="single"/>
    </w:rPr>
  </w:style>
  <w:style w:type="paragraph" w:styleId="BodyText">
    <w:name w:val="Body Text"/>
    <w:basedOn w:val="Normal"/>
    <w:semiHidden/>
    <w:pPr>
      <w:tabs>
        <w:tab w:val="left" w:pos="1260"/>
      </w:tabs>
    </w:pPr>
    <w:rPr>
      <w:rFonts w:ascii="Times New Roman" w:hAnsi="Times New Roman"/>
    </w:rPr>
  </w:style>
  <w:style w:type="paragraph" w:styleId="BodyText2">
    <w:name w:val="Body Text 2"/>
    <w:basedOn w:val="Normal"/>
    <w:semiHidden/>
    <w:pPr>
      <w:overflowPunct w:val="0"/>
      <w:autoSpaceDE w:val="0"/>
      <w:autoSpaceDN w:val="0"/>
      <w:adjustRightInd w:val="0"/>
      <w:textAlignment w:val="baseline"/>
    </w:pPr>
    <w:rPr>
      <w:rFonts w:ascii="Times New Roman" w:hAnsi="Times New Roman"/>
      <w:sz w:val="22"/>
    </w:rPr>
  </w:style>
  <w:style w:type="paragraph" w:styleId="Header">
    <w:name w:val="header"/>
    <w:basedOn w:val="Normal"/>
    <w:semiHidden/>
    <w:pPr>
      <w:tabs>
        <w:tab w:val="center" w:pos="4320"/>
        <w:tab w:val="right" w:pos="8640"/>
      </w:tabs>
    </w:pPr>
    <w:rPr>
      <w:rFonts w:ascii="Times New Roman" w:hAnsi="Times New Roman"/>
      <w:sz w:val="20"/>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tabs>
        <w:tab w:val="left" w:pos="1260"/>
      </w:tabs>
      <w:overflowPunct w:val="0"/>
      <w:autoSpaceDE w:val="0"/>
      <w:autoSpaceDN w:val="0"/>
      <w:adjustRightInd w:val="0"/>
      <w:ind w:firstLine="720"/>
      <w:textAlignment w:val="baseline"/>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harlesil.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ST. CHARLES</vt:lpstr>
    </vt:vector>
  </TitlesOfParts>
  <Company>City Of St.Charles</Company>
  <LinksUpToDate>false</LinksUpToDate>
  <CharactersWithSpaces>1868</CharactersWithSpaces>
  <SharedDoc>false</SharedDoc>
  <HLinks>
    <vt:vector size="6" baseType="variant">
      <vt:variant>
        <vt:i4>3670131</vt:i4>
      </vt:variant>
      <vt:variant>
        <vt:i4>0</vt:i4>
      </vt:variant>
      <vt:variant>
        <vt:i4>0</vt:i4>
      </vt:variant>
      <vt:variant>
        <vt:i4>5</vt:i4>
      </vt:variant>
      <vt:variant>
        <vt:lpwstr>http://www.stcharlesil.gov/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 CHARLES</dc:title>
  <dc:subject/>
  <dc:creator>MIS</dc:creator>
  <cp:keywords/>
  <cp:lastModifiedBy>Denice Brogan</cp:lastModifiedBy>
  <cp:revision>3</cp:revision>
  <cp:lastPrinted>2010-06-17T21:41:00Z</cp:lastPrinted>
  <dcterms:created xsi:type="dcterms:W3CDTF">2012-10-01T15:39:00Z</dcterms:created>
  <dcterms:modified xsi:type="dcterms:W3CDTF">2012-10-19T21:26:00Z</dcterms:modified>
</cp:coreProperties>
</file>